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325257c3d49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ROYAL-STIFTELSEN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ROYAL-STIFTELSEN</w:t>
      </w:r>
    </w:p>
    <w:sectPr>
      <w:headerReference xmlns:r="http://schemas.openxmlformats.org/officeDocument/2006/relationships" w:type="default" r:id="R8d42a314b6614ccb"/>
      <w:footerReference xmlns:r="http://schemas.openxmlformats.org/officeDocument/2006/relationships" w:type="default" r:id="R9b1ea00f3d7f4b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2a314b6614ccb" /><Relationship Type="http://schemas.openxmlformats.org/officeDocument/2006/relationships/footer" Target="/word/footer1.xml" Id="R9b1ea00f3d7f4bb4" /></Relationships>
</file>