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9191f78c5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59840a5167f14337"/>
      <w:footerReference xmlns:r="http://schemas.openxmlformats.org/officeDocument/2006/relationships" w:type="default" r:id="R9b1528c913e0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40a5167f14337" /><Relationship Type="http://schemas.openxmlformats.org/officeDocument/2006/relationships/footer" Target="/word/footer1.xml" Id="R9b1528c913e04431" /></Relationships>
</file>