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c238b6eee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66727ee53f064486"/>
      <w:footerReference xmlns:r="http://schemas.openxmlformats.org/officeDocument/2006/relationships" w:type="default" r:id="Raacbbff962ec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27ee53f064486" /><Relationship Type="http://schemas.openxmlformats.org/officeDocument/2006/relationships/footer" Target="/word/footer1.xml" Id="Raacbbff962ec4ffb" /></Relationships>
</file>