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c71462324047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BARKERUD CAPITAL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BARKERUD CAPITAL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BARKERUD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f61ce6b11874332"/>
      <w:footerReference xmlns:r="http://schemas.openxmlformats.org/officeDocument/2006/relationships" w:type="default" r:id="R554555d7fe0547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BARKERUD CAPITAL AS   ·   Org.nr 918 486 607   ·   c/o Jon Håkon Nygård, Fritzners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BARKERUD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61ce6b11874332" /><Relationship Type="http://schemas.openxmlformats.org/officeDocument/2006/relationships/footer" Target="/word/footer1.xml" Id="R554555d7fe054726" /></Relationships>
</file>