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0cf50c9c0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0c6278ec74a5f"/>
      <w:footerReference xmlns:r="http://schemas.openxmlformats.org/officeDocument/2006/relationships" w:type="default" r:id="R0a7050584704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0c6278ec74a5f" /><Relationship Type="http://schemas.openxmlformats.org/officeDocument/2006/relationships/footer" Target="/word/footer1.xml" Id="R0a705058470449d2" /></Relationships>
</file>