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6eb671ea1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GREENHUT INVEST AS</w:t>
      </w:r>
    </w:p>
    <w:sectPr>
      <w:headerReference xmlns:r="http://schemas.openxmlformats.org/officeDocument/2006/relationships" w:type="default" r:id="Rf76a6591430e4782"/>
      <w:footerReference xmlns:r="http://schemas.openxmlformats.org/officeDocument/2006/relationships" w:type="default" r:id="Rf9c9c78de1c6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GREENHUT INVEST AS   ·   Org.nr 919 032 235   ·   Heyerdahls vei 11C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GREENHUT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a6591430e4782" /><Relationship Type="http://schemas.openxmlformats.org/officeDocument/2006/relationships/footer" Target="/word/footer1.xml" Id="Rf9c9c78de1c64765" /></Relationships>
</file>