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c9025fac64b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MOHANA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9523a847cfd642a8"/>
      <w:footerReference xmlns:r="http://schemas.openxmlformats.org/officeDocument/2006/relationships" w:type="default" r:id="Rc7a4cc1d651d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3a847cfd642a8" /><Relationship Type="http://schemas.openxmlformats.org/officeDocument/2006/relationships/footer" Target="/word/footer1.xml" Id="Rc7a4cc1d651d4d27" /></Relationships>
</file>