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0b6cc63ff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CESAR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ef7474632fda4edc"/>
      <w:footerReference xmlns:r="http://schemas.openxmlformats.org/officeDocument/2006/relationships" w:type="default" r:id="R753b889de7d6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474632fda4edc" /><Relationship Type="http://schemas.openxmlformats.org/officeDocument/2006/relationships/footer" Target="/word/footer1.xml" Id="R753b889de7d64ac3" /></Relationships>
</file>