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56a587e87045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FJELDSAA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FJELDSAA AS</w:t>
      </w:r>
    </w:p>
    <w:sectPr>
      <w:headerReference xmlns:r="http://schemas.openxmlformats.org/officeDocument/2006/relationships" w:type="default" r:id="R196628704dff4abf"/>
      <w:footerReference xmlns:r="http://schemas.openxmlformats.org/officeDocument/2006/relationships" w:type="default" r:id="Rc562b71fc63d45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FJELDSAA AS   ·   Org.nr 919 956 658   ·   c/o Adresse IT Regnskap AS, Tordenskjolds gate 11   ·   4612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FJELDSAA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6628704dff4abf" /><Relationship Type="http://schemas.openxmlformats.org/officeDocument/2006/relationships/footer" Target="/word/footer1.xml" Id="Rc562b71fc63d45cc" /></Relationships>
</file>