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daec02201b46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HEGGARD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Frogner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Frogner,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HEGGARD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114883edb44311"/>
      <w:footerReference xmlns:r="http://schemas.openxmlformats.org/officeDocument/2006/relationships" w:type="default" r:id="R2bca918320e2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HEGGARD AS   ·   Org.nr 920 275 117   ·   Trestakkveien 21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14883edb44311" /><Relationship Type="http://schemas.openxmlformats.org/officeDocument/2006/relationships/footer" Target="/word/footer1.xml" Id="R2bca918320e241f5" /></Relationships>
</file>