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300407008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5074e0a79406e"/>
      <w:footerReference xmlns:r="http://schemas.openxmlformats.org/officeDocument/2006/relationships" w:type="default" r:id="R6749e04fa1dc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5074e0a79406e" /><Relationship Type="http://schemas.openxmlformats.org/officeDocument/2006/relationships/footer" Target="/word/footer1.xml" Id="R6749e04fa1dc4095" /></Relationships>
</file>