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32d2f4be7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RAMFJORD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a74a4f9412f848ff"/>
      <w:footerReference xmlns:r="http://schemas.openxmlformats.org/officeDocument/2006/relationships" w:type="default" r:id="Rc74755865d13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a4f9412f848ff" /><Relationship Type="http://schemas.openxmlformats.org/officeDocument/2006/relationships/footer" Target="/word/footer1.xml" Id="Rc74755865d134985" /></Relationships>
</file>