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23b0a06fc44b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RF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RF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ec97953a6a41c1"/>
      <w:footerReference xmlns:r="http://schemas.openxmlformats.org/officeDocument/2006/relationships" w:type="default" r:id="R96d5faff319f48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RF CAPITAL AS   ·   Org.nr 920 820 077   ·   Tostrups gate 18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RF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ec97953a6a41c1" /><Relationship Type="http://schemas.openxmlformats.org/officeDocument/2006/relationships/footer" Target="/word/footer1.xml" Id="R96d5faff319f48e4" /></Relationships>
</file>