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34ab1e3c0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658bc6d233f94aea"/>
      <w:footerReference xmlns:r="http://schemas.openxmlformats.org/officeDocument/2006/relationships" w:type="default" r:id="Rca209c02fab8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bc6d233f94aea" /><Relationship Type="http://schemas.openxmlformats.org/officeDocument/2006/relationships/footer" Target="/word/footer1.xml" Id="Rca209c02fab84315" /></Relationships>
</file>