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923bb32f3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1fab5eac3e443a"/>
      <w:footerReference xmlns:r="http://schemas.openxmlformats.org/officeDocument/2006/relationships" w:type="default" r:id="R86f9876e967d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 INVEST AS   ·   Org.nr 920 898 831   ·   Storengveien 10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fab5eac3e443a" /><Relationship Type="http://schemas.openxmlformats.org/officeDocument/2006/relationships/footer" Target="/word/footer1.xml" Id="R86f9876e967d4455" /></Relationships>
</file>