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e9fe1b61964d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Kolbotn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LST REVISJON AS.</w:t>
      </w:r>
    </w:p>
    <w:sectPr>
      <w:headerReference xmlns:r="http://schemas.openxmlformats.org/officeDocument/2006/relationships" w:type="default" r:id="R039486c2fd9d44eb"/>
      <w:footerReference xmlns:r="http://schemas.openxmlformats.org/officeDocument/2006/relationships" w:type="default" r:id="R8154c064f8c74c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LST REVISJON AS   ·   Org.nr 921 087 101   ·   Kolbotnveien 7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LST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9486c2fd9d44eb" /><Relationship Type="http://schemas.openxmlformats.org/officeDocument/2006/relationships/footer" Target="/word/footer1.xml" Id="R8154c064f8c74cd0" /></Relationships>
</file>