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792af2bb2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03542b3c7288451c"/>
      <w:footerReference xmlns:r="http://schemas.openxmlformats.org/officeDocument/2006/relationships" w:type="default" r:id="R232faadfb77a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42b3c7288451c" /><Relationship Type="http://schemas.openxmlformats.org/officeDocument/2006/relationships/footer" Target="/word/footer1.xml" Id="R232faadfb77a46be" /></Relationships>
</file>