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68c94cd51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 INVEST AS</w:t>
      </w:r>
    </w:p>
    <w:sectPr>
      <w:headerReference xmlns:r="http://schemas.openxmlformats.org/officeDocument/2006/relationships" w:type="default" r:id="R57bab2ab294447fc"/>
      <w:footerReference xmlns:r="http://schemas.openxmlformats.org/officeDocument/2006/relationships" w:type="default" r:id="Rcc626096f143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 INVEST AS   ·   Org.nr 921 861 338   ·   Hofstadgata 44C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ab2ab294447fc" /><Relationship Type="http://schemas.openxmlformats.org/officeDocument/2006/relationships/footer" Target="/word/footer1.xml" Id="Rcc626096f1434d3a" /></Relationships>
</file>