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297f9c3634451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DEN FLYVENDE ELEFANT AS</w:t>
      </w:r>
    </w:p>
    <w:sectPr>
      <w:headerReference xmlns:r="http://schemas.openxmlformats.org/officeDocument/2006/relationships" w:type="default" r:id="R6b31c1ea4de942b7"/>
      <w:footerReference xmlns:r="http://schemas.openxmlformats.org/officeDocument/2006/relationships" w:type="default" r:id="R71e7c52211ee4d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DEN FLYVENDE ELEFANT AS   ·   Org.nr 921 891 636   ·   c/o Flying Elephant AS, Munkedamsveien 53B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DEN FLYVENDE ELEFANT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31c1ea4de942b7" /><Relationship Type="http://schemas.openxmlformats.org/officeDocument/2006/relationships/footer" Target="/word/footer1.xml" Id="R71e7c52211ee4dcb" /></Relationships>
</file>