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e159d3fcc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OG KURE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f21b3ff9504e4cbf"/>
      <w:footerReference xmlns:r="http://schemas.openxmlformats.org/officeDocument/2006/relationships" w:type="default" r:id="R480df827b34d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b3ff9504e4cbf" /><Relationship Type="http://schemas.openxmlformats.org/officeDocument/2006/relationships/footer" Target="/word/footer1.xml" Id="R480df827b34d49da" /></Relationships>
</file>