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a0eef272b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FJELLROSE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FJELLROSE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4baa3b4f614e26"/>
      <w:footerReference xmlns:r="http://schemas.openxmlformats.org/officeDocument/2006/relationships" w:type="default" r:id="Rdd1df5af5679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4baa3b4f614e26" /><Relationship Type="http://schemas.openxmlformats.org/officeDocument/2006/relationships/footer" Target="/word/footer1.xml" Id="Rdd1df5af567947d0" /></Relationships>
</file>