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5d6b3802e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FJELLROSE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FJELLROSE AS</w:t>
      </w:r>
    </w:p>
    <w:sectPr>
      <w:headerReference xmlns:r="http://schemas.openxmlformats.org/officeDocument/2006/relationships" w:type="default" r:id="R0de1beae6150480c"/>
      <w:footerReference xmlns:r="http://schemas.openxmlformats.org/officeDocument/2006/relationships" w:type="default" r:id="Re7a088497dfb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1beae6150480c" /><Relationship Type="http://schemas.openxmlformats.org/officeDocument/2006/relationships/footer" Target="/word/footer1.xml" Id="Re7a088497dfb4d1f" /></Relationships>
</file>