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ba1cd8435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1d25953b089d4672"/>
      <w:footerReference xmlns:r="http://schemas.openxmlformats.org/officeDocument/2006/relationships" w:type="default" r:id="Rcbee3797cd56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5953b089d4672" /><Relationship Type="http://schemas.openxmlformats.org/officeDocument/2006/relationships/footer" Target="/word/footer1.xml" Id="Rcbee3797cd5648c9" /></Relationships>
</file>