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4023f5ee843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cede767ef38c437f"/>
      <w:footerReference xmlns:r="http://schemas.openxmlformats.org/officeDocument/2006/relationships" w:type="default" r:id="Rf2e465996035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de767ef38c437f" /><Relationship Type="http://schemas.openxmlformats.org/officeDocument/2006/relationships/footer" Target="/word/footer1.xml" Id="Rf2e46599603545cb" /></Relationships>
</file>