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a2c4278e946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STRATHOLME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5ded3a8ccc074e25"/>
      <w:footerReference xmlns:r="http://schemas.openxmlformats.org/officeDocument/2006/relationships" w:type="default" r:id="R6a34116eaca64c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ed3a8ccc074e25" /><Relationship Type="http://schemas.openxmlformats.org/officeDocument/2006/relationships/footer" Target="/word/footer1.xml" Id="R6a34116eaca64c2f" /></Relationships>
</file>