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20cdd8304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FURENE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988d01261a4944c4"/>
      <w:footerReference xmlns:r="http://schemas.openxmlformats.org/officeDocument/2006/relationships" w:type="default" r:id="Re5423e793be648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d01261a4944c4" /><Relationship Type="http://schemas.openxmlformats.org/officeDocument/2006/relationships/footer" Target="/word/footer1.xml" Id="Re5423e793be64847" /></Relationships>
</file>