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5511c48a1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ea165e6c160b43ce"/>
      <w:footerReference xmlns:r="http://schemas.openxmlformats.org/officeDocument/2006/relationships" w:type="default" r:id="Raa04e2dfb584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65e6c160b43ce" /><Relationship Type="http://schemas.openxmlformats.org/officeDocument/2006/relationships/footer" Target="/word/footer1.xml" Id="Raa04e2dfb5844925" /></Relationships>
</file>