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3f1ed02e9f41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QUALITY TRUSTED EXPERIENCE AS</w:t>
      </w:r>
    </w:p>
    <w:sectPr>
      <w:headerReference xmlns:r="http://schemas.openxmlformats.org/officeDocument/2006/relationships" w:type="default" r:id="Refccff0930e1426c"/>
      <w:footerReference xmlns:r="http://schemas.openxmlformats.org/officeDocument/2006/relationships" w:type="default" r:id="Rb56de85dff7c4c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QUALITY TRUSTED EXPERIENCE AS   ·   Org.nr 924 373 466   ·   c/o Torres, Bogstadveien 37   ·   0366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QUALITY TRUSTED EXPERIENCE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ccff0930e1426c" /><Relationship Type="http://schemas.openxmlformats.org/officeDocument/2006/relationships/footer" Target="/word/footer1.xml" Id="Rb56de85dff7c4c63" /></Relationships>
</file>