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9e1510a1a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aba91284a444b"/>
      <w:footerReference xmlns:r="http://schemas.openxmlformats.org/officeDocument/2006/relationships" w:type="default" r:id="Raf3d58892bfc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aba91284a444b" /><Relationship Type="http://schemas.openxmlformats.org/officeDocument/2006/relationships/footer" Target="/word/footer1.xml" Id="Raf3d58892bfc446e" /></Relationships>
</file>