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a610d5ab94e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JERNDAHL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782c6fcee6164116"/>
      <w:footerReference xmlns:r="http://schemas.openxmlformats.org/officeDocument/2006/relationships" w:type="default" r:id="Rf6701a0a0dd1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c6fcee6164116" /><Relationship Type="http://schemas.openxmlformats.org/officeDocument/2006/relationships/footer" Target="/word/footer1.xml" Id="Rf6701a0a0dd1414e" /></Relationships>
</file>