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acae2958b4e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MALIK HOLDINGS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bb348abd530847be"/>
      <w:footerReference xmlns:r="http://schemas.openxmlformats.org/officeDocument/2006/relationships" w:type="default" r:id="R132dd3be44374e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348abd530847be" /><Relationship Type="http://schemas.openxmlformats.org/officeDocument/2006/relationships/footer" Target="/word/footer1.xml" Id="R132dd3be44374ee6" /></Relationships>
</file>