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ae9d383b0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4e534cee04425"/>
      <w:footerReference xmlns:r="http://schemas.openxmlformats.org/officeDocument/2006/relationships" w:type="default" r:id="Ra173816bec70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4e534cee04425" /><Relationship Type="http://schemas.openxmlformats.org/officeDocument/2006/relationships/footer" Target="/word/footer1.xml" Id="Ra173816bec7041d4" /></Relationships>
</file>