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684a5b02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bce15a106cb4f2b"/>
      <w:footerReference xmlns:r="http://schemas.openxmlformats.org/officeDocument/2006/relationships" w:type="default" r:id="R10798a7d9bac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e15a106cb4f2b" /><Relationship Type="http://schemas.openxmlformats.org/officeDocument/2006/relationships/footer" Target="/word/footer1.xml" Id="R10798a7d9bac457d" /></Relationships>
</file>