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492c4a011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6fc4f5d084e91"/>
      <w:footerReference xmlns:r="http://schemas.openxmlformats.org/officeDocument/2006/relationships" w:type="default" r:id="Rc26cad81c92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fc4f5d084e91" /><Relationship Type="http://schemas.openxmlformats.org/officeDocument/2006/relationships/footer" Target="/word/footer1.xml" Id="Rc26cad81c92b4cbe" /></Relationships>
</file>