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d34fb6d2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ARGENTI FODINÆ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e01f483c9f27436c"/>
      <w:footerReference xmlns:r="http://schemas.openxmlformats.org/officeDocument/2006/relationships" w:type="default" r:id="R9c4dac4da73b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f483c9f27436c" /><Relationship Type="http://schemas.openxmlformats.org/officeDocument/2006/relationships/footer" Target="/word/footer1.xml" Id="R9c4dac4da73b44c3" /></Relationships>
</file>