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1fc5cdae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ea80ce02365c4154"/>
      <w:footerReference xmlns:r="http://schemas.openxmlformats.org/officeDocument/2006/relationships" w:type="default" r:id="Rb35cb5f08745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ce02365c4154" /><Relationship Type="http://schemas.openxmlformats.org/officeDocument/2006/relationships/footer" Target="/word/footer1.xml" Id="Rb35cb5f087454d13" /></Relationships>
</file>