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4e542dab704c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TY</w:t>
      </w:r>
    </w:p>
    <w:sectPr>
      <w:headerReference xmlns:r="http://schemas.openxmlformats.org/officeDocument/2006/relationships" w:type="default" r:id="R89ebda9758bf4e56"/>
      <w:footerReference xmlns:r="http://schemas.openxmlformats.org/officeDocument/2006/relationships" w:type="default" r:id="R4257526855fc4f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TY   ·   Org.nr 926 167 022   ·   c/o Flying Elephant AS,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TY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ebda9758bf4e56" /><Relationship Type="http://schemas.openxmlformats.org/officeDocument/2006/relationships/footer" Target="/word/footer1.xml" Id="R4257526855fc4fa4" /></Relationships>
</file>