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59a54e32884b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STIFTELSEN TY</w:t>
      </w:r>
    </w:p>
    <w:sectPr>
      <w:headerReference xmlns:r="http://schemas.openxmlformats.org/officeDocument/2006/relationships" w:type="default" r:id="R2defca8e98544409"/>
      <w:footerReference xmlns:r="http://schemas.openxmlformats.org/officeDocument/2006/relationships" w:type="default" r:id="R152e4c108a2642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STIFTELSEN TY   ·   Org.nr 926 167 022   ·   c/o Flying Elephant AS, Munkedamsveien 53B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STIFTELSEN TY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efca8e98544409" /><Relationship Type="http://schemas.openxmlformats.org/officeDocument/2006/relationships/footer" Target="/word/footer1.xml" Id="R152e4c108a26426f" /></Relationships>
</file>