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f863d1769448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SUSTAINABILITY INVEST AS</w:t>
      </w:r>
    </w:p>
    <w:sectPr>
      <w:headerReference xmlns:r="http://schemas.openxmlformats.org/officeDocument/2006/relationships" w:type="default" r:id="Rcefd1b3d50b947a8"/>
      <w:footerReference xmlns:r="http://schemas.openxmlformats.org/officeDocument/2006/relationships" w:type="default" r:id="R26c6bb75423c4c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SUSTAINABILITY INVEST AS   ·   Org.nr 926 181 165   ·   Skogvegen 20A   ·   6150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SUSTAINABILITY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fd1b3d50b947a8" /><Relationship Type="http://schemas.openxmlformats.org/officeDocument/2006/relationships/footer" Target="/word/footer1.xml" Id="R26c6bb75423c4cdf" /></Relationships>
</file>