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10f54bb36e46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MOONAGE DAYDREAM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e86f673b091948b5"/>
      <w:footerReference xmlns:r="http://schemas.openxmlformats.org/officeDocument/2006/relationships" w:type="default" r:id="R1624c47d66b546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6f673b091948b5" /><Relationship Type="http://schemas.openxmlformats.org/officeDocument/2006/relationships/footer" Target="/word/footer1.xml" Id="R1624c47d66b5467d" /></Relationships>
</file>