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a8d90baf041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AMBOLT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AMBOLT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0dbc7aa4e24160"/>
      <w:footerReference xmlns:r="http://schemas.openxmlformats.org/officeDocument/2006/relationships" w:type="default" r:id="R24cfb3cacd44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AMBOLT INVEST AS   ·   Org.nr 926 421 409   ·   c/o Ambolt Management AS,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dbc7aa4e24160" /><Relationship Type="http://schemas.openxmlformats.org/officeDocument/2006/relationships/footer" Target="/word/footer1.xml" Id="R24cfb3cacd44454f" /></Relationships>
</file>