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e4d074639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e892a62e32404c"/>
      <w:footerReference xmlns:r="http://schemas.openxmlformats.org/officeDocument/2006/relationships" w:type="default" r:id="Redfd5e3116e0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PARTNERS AS   ·   Org.nr 926 462 431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892a62e32404c" /><Relationship Type="http://schemas.openxmlformats.org/officeDocument/2006/relationships/footer" Target="/word/footer1.xml" Id="Redfd5e3116e046ab" /></Relationships>
</file>