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ffd3bb58a14ba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V.H.V INVEST AS</w:t>
      </w:r>
    </w:p>
    <w:sectPr>
      <w:headerReference xmlns:r="http://schemas.openxmlformats.org/officeDocument/2006/relationships" w:type="default" r:id="R46dcdaae17544bc9"/>
      <w:footerReference xmlns:r="http://schemas.openxmlformats.org/officeDocument/2006/relationships" w:type="default" r:id="Raccd4b750f754b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V.H.V INVEST AS   ·   Org.nr 926 594 753   ·   c/o Tore Aleksander Hanssen, Arbeiderveien 96   ·   8516 NARVIK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V.H.V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dcdaae17544bc9" /><Relationship Type="http://schemas.openxmlformats.org/officeDocument/2006/relationships/footer" Target="/word/footer1.xml" Id="Raccd4b750f754b54" /></Relationships>
</file>