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0e4b9f08694d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SKOL HOLDING AS.</w:t>
      </w:r>
    </w:p>
    <w:sectPr>
      <w:headerReference xmlns:r="http://schemas.openxmlformats.org/officeDocument/2006/relationships" w:type="default" r:id="Rb45b1c44e2e74f55"/>
      <w:footerReference xmlns:r="http://schemas.openxmlformats.org/officeDocument/2006/relationships" w:type="default" r:id="Rcf9e0ed7fc8341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5b1c44e2e74f55" /><Relationship Type="http://schemas.openxmlformats.org/officeDocument/2006/relationships/footer" Target="/word/footer1.xml" Id="Rcf9e0ed7fc8341d0" /></Relationships>
</file>