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64121add1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51c252bde98f4683"/>
      <w:footerReference xmlns:r="http://schemas.openxmlformats.org/officeDocument/2006/relationships" w:type="default" r:id="R1384936ddc8a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52bde98f4683" /><Relationship Type="http://schemas.openxmlformats.org/officeDocument/2006/relationships/footer" Target="/word/footer1.xml" Id="R1384936ddc8a49b2" /></Relationships>
</file>