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826bcd4e8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25782827fd9146fa"/>
      <w:footerReference xmlns:r="http://schemas.openxmlformats.org/officeDocument/2006/relationships" w:type="default" r:id="R3d9185fb8cd3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82827fd9146fa" /><Relationship Type="http://schemas.openxmlformats.org/officeDocument/2006/relationships/footer" Target="/word/footer1.xml" Id="R3d9185fb8cd34e02" /></Relationships>
</file>