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a5fb4b24c46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E.E.D AS</w:t>
      </w:r>
    </w:p>
    <w:sectPr>
      <w:headerReference xmlns:r="http://schemas.openxmlformats.org/officeDocument/2006/relationships" w:type="default" r:id="R70064b7ca0014aff"/>
      <w:footerReference xmlns:r="http://schemas.openxmlformats.org/officeDocument/2006/relationships" w:type="default" r:id="Red3e37ba9bb1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64b7ca0014aff" /><Relationship Type="http://schemas.openxmlformats.org/officeDocument/2006/relationships/footer" Target="/word/footer1.xml" Id="Red3e37ba9bb14fbb" /></Relationships>
</file>