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3c34c63e8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42d9ce55814b66"/>
      <w:footerReference xmlns:r="http://schemas.openxmlformats.org/officeDocument/2006/relationships" w:type="default" r:id="Rac2fe07193d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2d9ce55814b66" /><Relationship Type="http://schemas.openxmlformats.org/officeDocument/2006/relationships/footer" Target="/word/footer1.xml" Id="Rac2fe07193d94610" /></Relationships>
</file>