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eed99a01a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VENTILASJON I NOR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dc2328bead544391"/>
      <w:footerReference xmlns:r="http://schemas.openxmlformats.org/officeDocument/2006/relationships" w:type="default" r:id="Ra3257db9bb0a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328bead544391" /><Relationship Type="http://schemas.openxmlformats.org/officeDocument/2006/relationships/footer" Target="/word/footer1.xml" Id="Ra3257db9bb0a4e2f" /></Relationships>
</file>