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ae6f8d0c146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Auli,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ddf7b165e84e74"/>
      <w:footerReference xmlns:r="http://schemas.openxmlformats.org/officeDocument/2006/relationships" w:type="default" r:id="Rbc2dc32e2ab7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ddf7b165e84e74" /><Relationship Type="http://schemas.openxmlformats.org/officeDocument/2006/relationships/footer" Target="/word/footer1.xml" Id="Rbc2dc32e2ab74fba" /></Relationships>
</file>